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675C9" w14:textId="77777777" w:rsidR="000E26A3" w:rsidRDefault="000E26A3" w:rsidP="000E26A3">
      <w:pPr>
        <w:spacing w:line="340" w:lineRule="exact"/>
        <w:jc w:val="left"/>
        <w:rPr>
          <w:rFonts w:ascii="Meiryo UI" w:eastAsia="Meiryo UI" w:hAnsi="Meiryo UI" w:cs="Arial"/>
          <w:b/>
          <w:sz w:val="28"/>
          <w:szCs w:val="28"/>
          <w:shd w:val="clear" w:color="auto" w:fill="FFFFFF"/>
        </w:rPr>
      </w:pPr>
      <w:r>
        <w:rPr>
          <w:rFonts w:ascii="Meiryo UI" w:eastAsia="Meiryo UI" w:hAnsi="Meiryo UI" w:cs="Arial" w:hint="eastAsia"/>
          <w:b/>
          <w:sz w:val="28"/>
          <w:szCs w:val="28"/>
          <w:shd w:val="clear" w:color="auto" w:fill="FFFFFF"/>
        </w:rPr>
        <w:t>■コンテンツラインアップ</w:t>
      </w:r>
    </w:p>
    <w:p w14:paraId="24E66DAC" w14:textId="77777777" w:rsidR="000E26A3" w:rsidRDefault="000E26A3" w:rsidP="000E26A3">
      <w:pPr>
        <w:spacing w:line="340" w:lineRule="exact"/>
        <w:jc w:val="left"/>
        <w:rPr>
          <w:rFonts w:ascii="Meiryo UI" w:eastAsia="Meiryo UI" w:hAnsi="Meiryo UI" w:hint="eastAsia"/>
          <w:szCs w:val="21"/>
        </w:rPr>
      </w:pPr>
      <w:r>
        <w:rPr>
          <w:rFonts w:ascii="Meiryo UI" w:eastAsia="Meiryo UI" w:hAnsi="Meiryo UI" w:hint="eastAsia"/>
          <w:szCs w:val="21"/>
        </w:rPr>
        <w:t>社会人としての自覚とマナーの基本が学べるカリキュラムを体系的にラインナップしております。</w:t>
      </w:r>
    </w:p>
    <w:p w14:paraId="370A1668" w14:textId="77777777" w:rsidR="000E26A3" w:rsidRDefault="000E26A3" w:rsidP="000E26A3">
      <w:pPr>
        <w:spacing w:line="340" w:lineRule="exact"/>
        <w:jc w:val="left"/>
        <w:rPr>
          <w:rFonts w:ascii="Meiryo UI" w:eastAsia="Meiryo UI" w:hAnsi="Meiryo UI" w:hint="eastAsia"/>
          <w:szCs w:val="21"/>
        </w:rPr>
      </w:pPr>
      <w:r>
        <w:rPr>
          <w:rFonts w:ascii="Meiryo UI" w:eastAsia="Meiryo UI" w:hAnsi="Meiryo UI" w:hint="eastAsia"/>
          <w:szCs w:val="21"/>
        </w:rPr>
        <w:t>研修実施の際の目安にしてください。</w:t>
      </w:r>
    </w:p>
    <w:p w14:paraId="190A7318" w14:textId="77777777" w:rsidR="000E26A3" w:rsidRDefault="000E26A3" w:rsidP="000E26A3">
      <w:pPr>
        <w:spacing w:line="340" w:lineRule="exact"/>
        <w:jc w:val="left"/>
        <w:rPr>
          <w:rFonts w:ascii="Meiryo UI" w:eastAsia="Meiryo UI" w:hAnsi="Meiryo UI" w:hint="eastAsia"/>
          <w:szCs w:val="21"/>
        </w:rPr>
      </w:pPr>
      <w:r>
        <w:rPr>
          <w:rFonts w:ascii="Meiryo UI" w:eastAsia="Meiryo UI" w:hAnsi="Meiryo UI" w:hint="eastAsia"/>
          <w:szCs w:val="21"/>
        </w:rPr>
        <w:t>全体：全てのコンテンツを視聴する場合（全部で10時間程）</w:t>
      </w:r>
    </w:p>
    <w:p w14:paraId="40EE14FE" w14:textId="77777777" w:rsidR="000E26A3" w:rsidRDefault="000E26A3" w:rsidP="000E26A3">
      <w:pPr>
        <w:spacing w:line="340" w:lineRule="exact"/>
        <w:jc w:val="left"/>
        <w:rPr>
          <w:rFonts w:ascii="Meiryo UI" w:eastAsia="Meiryo UI" w:hAnsi="Meiryo UI" w:hint="eastAsia"/>
          <w:szCs w:val="21"/>
        </w:rPr>
      </w:pPr>
      <w:r>
        <w:rPr>
          <w:rFonts w:ascii="Meiryo UI" w:eastAsia="Meiryo UI" w:hAnsi="Meiryo UI" w:hint="eastAsia"/>
          <w:szCs w:val="21"/>
        </w:rPr>
        <w:t>１日：1日研修として視聴する場合（全部で5時間50分程）</w:t>
      </w:r>
    </w:p>
    <w:p w14:paraId="08A833BC" w14:textId="77777777" w:rsidR="000E26A3" w:rsidRDefault="000E26A3" w:rsidP="000E26A3">
      <w:pPr>
        <w:spacing w:line="340" w:lineRule="exact"/>
        <w:jc w:val="left"/>
        <w:rPr>
          <w:rFonts w:ascii="Meiryo UI" w:eastAsia="Meiryo UI" w:hAnsi="Meiryo UI" w:hint="eastAsia"/>
          <w:szCs w:val="21"/>
        </w:rPr>
      </w:pPr>
      <w:r>
        <w:rPr>
          <w:rFonts w:ascii="Meiryo UI" w:eastAsia="Meiryo UI" w:hAnsi="Meiryo UI" w:hint="eastAsia"/>
          <w:szCs w:val="21"/>
        </w:rPr>
        <w:t>半日：半日研修として視聴する場合（全部で3時間15分程）</w:t>
      </w:r>
      <w:r>
        <w:rPr>
          <w:rFonts w:ascii="Meiryo UI" w:eastAsia="Meiryo UI" w:hAnsi="Meiryo UI" w:hint="eastAsia"/>
          <w:sz w:val="18"/>
          <w:szCs w:val="18"/>
        </w:rPr>
        <w:t>※1　「No.7」大井澄子先生のチャプター1～6</w:t>
      </w:r>
    </w:p>
    <w:tbl>
      <w:tblPr>
        <w:tblStyle w:val="a3"/>
        <w:tblW w:w="8908" w:type="dxa"/>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94"/>
        <w:gridCol w:w="567"/>
        <w:gridCol w:w="567"/>
        <w:gridCol w:w="567"/>
        <w:gridCol w:w="1168"/>
        <w:gridCol w:w="3460"/>
        <w:gridCol w:w="1271"/>
        <w:gridCol w:w="714"/>
      </w:tblGrid>
      <w:tr w:rsidR="000E26A3" w14:paraId="4B01F87E" w14:textId="77777777" w:rsidTr="000E26A3">
        <w:trPr>
          <w:trHeight w:hRule="exact" w:val="645"/>
        </w:trPr>
        <w:tc>
          <w:tcPr>
            <w:tcW w:w="594" w:type="dxa"/>
            <w:tcBorders>
              <w:top w:val="single" w:sz="18" w:space="0" w:color="auto"/>
              <w:left w:val="single" w:sz="18" w:space="0" w:color="auto"/>
              <w:bottom w:val="single" w:sz="4" w:space="0" w:color="auto"/>
              <w:right w:val="single" w:sz="4" w:space="0" w:color="auto"/>
            </w:tcBorders>
            <w:shd w:val="clear" w:color="auto" w:fill="002060"/>
            <w:vAlign w:val="center"/>
            <w:hideMark/>
          </w:tcPr>
          <w:p w14:paraId="37D57682" w14:textId="77777777" w:rsidR="000E26A3" w:rsidRDefault="000E26A3">
            <w:pPr>
              <w:spacing w:line="240" w:lineRule="exact"/>
              <w:jc w:val="center"/>
              <w:rPr>
                <w:rFonts w:ascii="Meiryo UI" w:eastAsia="Meiryo UI" w:hAnsi="Meiryo UI" w:hint="eastAsia"/>
                <w:b/>
                <w:color w:val="FFFFFF" w:themeColor="background1"/>
                <w:szCs w:val="21"/>
              </w:rPr>
            </w:pPr>
            <w:r>
              <w:rPr>
                <w:rFonts w:ascii="Meiryo UI" w:eastAsia="Meiryo UI" w:hAnsi="Meiryo UI" w:hint="eastAsia"/>
                <w:b/>
                <w:color w:val="FFFFFF" w:themeColor="background1"/>
                <w:szCs w:val="21"/>
              </w:rPr>
              <w:t>No.</w:t>
            </w:r>
          </w:p>
        </w:tc>
        <w:tc>
          <w:tcPr>
            <w:tcW w:w="567" w:type="dxa"/>
            <w:tcBorders>
              <w:top w:val="single" w:sz="18" w:space="0" w:color="auto"/>
              <w:left w:val="single" w:sz="4" w:space="0" w:color="auto"/>
              <w:bottom w:val="single" w:sz="4" w:space="0" w:color="auto"/>
              <w:right w:val="single" w:sz="4" w:space="0" w:color="auto"/>
            </w:tcBorders>
            <w:shd w:val="clear" w:color="auto" w:fill="002060"/>
            <w:vAlign w:val="center"/>
            <w:hideMark/>
          </w:tcPr>
          <w:p w14:paraId="13303072" w14:textId="77777777" w:rsidR="000E26A3" w:rsidRDefault="000E26A3">
            <w:pPr>
              <w:spacing w:line="240" w:lineRule="exact"/>
              <w:jc w:val="center"/>
              <w:rPr>
                <w:rFonts w:ascii="Meiryo UI" w:eastAsia="Meiryo UI" w:hAnsi="Meiryo UI" w:hint="eastAsia"/>
                <w:b/>
                <w:color w:val="FFFFFF" w:themeColor="background1"/>
                <w:szCs w:val="21"/>
              </w:rPr>
            </w:pPr>
            <w:r>
              <w:rPr>
                <w:rFonts w:ascii="Meiryo UI" w:eastAsia="Meiryo UI" w:hAnsi="Meiryo UI" w:hint="eastAsia"/>
                <w:b/>
                <w:color w:val="FFFFFF" w:themeColor="background1"/>
                <w:szCs w:val="21"/>
              </w:rPr>
              <w:t>全体</w:t>
            </w:r>
          </w:p>
        </w:tc>
        <w:tc>
          <w:tcPr>
            <w:tcW w:w="567" w:type="dxa"/>
            <w:tcBorders>
              <w:top w:val="single" w:sz="18" w:space="0" w:color="auto"/>
              <w:left w:val="single" w:sz="4" w:space="0" w:color="auto"/>
              <w:bottom w:val="single" w:sz="4" w:space="0" w:color="auto"/>
              <w:right w:val="single" w:sz="4" w:space="0" w:color="auto"/>
            </w:tcBorders>
            <w:shd w:val="clear" w:color="auto" w:fill="002060"/>
            <w:vAlign w:val="center"/>
            <w:hideMark/>
          </w:tcPr>
          <w:p w14:paraId="3ABF4960" w14:textId="77777777" w:rsidR="000E26A3" w:rsidRDefault="000E26A3">
            <w:pPr>
              <w:spacing w:line="240" w:lineRule="exact"/>
              <w:jc w:val="center"/>
              <w:rPr>
                <w:rFonts w:ascii="Meiryo UI" w:eastAsia="Meiryo UI" w:hAnsi="Meiryo UI" w:hint="eastAsia"/>
                <w:b/>
                <w:color w:val="FFFFFF" w:themeColor="background1"/>
                <w:szCs w:val="21"/>
              </w:rPr>
            </w:pPr>
            <w:r>
              <w:rPr>
                <w:rFonts w:ascii="Meiryo UI" w:eastAsia="Meiryo UI" w:hAnsi="Meiryo UI" w:hint="eastAsia"/>
                <w:b/>
                <w:color w:val="FFFFFF" w:themeColor="background1"/>
                <w:szCs w:val="21"/>
              </w:rPr>
              <w:t>1日</w:t>
            </w:r>
          </w:p>
        </w:tc>
        <w:tc>
          <w:tcPr>
            <w:tcW w:w="567" w:type="dxa"/>
            <w:tcBorders>
              <w:top w:val="single" w:sz="18" w:space="0" w:color="auto"/>
              <w:left w:val="single" w:sz="4" w:space="0" w:color="auto"/>
              <w:bottom w:val="single" w:sz="4" w:space="0" w:color="auto"/>
              <w:right w:val="single" w:sz="4" w:space="0" w:color="auto"/>
            </w:tcBorders>
            <w:shd w:val="clear" w:color="auto" w:fill="002060"/>
            <w:vAlign w:val="center"/>
            <w:hideMark/>
          </w:tcPr>
          <w:p w14:paraId="576EB80C" w14:textId="77777777" w:rsidR="000E26A3" w:rsidRDefault="000E26A3">
            <w:pPr>
              <w:spacing w:line="240" w:lineRule="exact"/>
              <w:jc w:val="center"/>
              <w:rPr>
                <w:rFonts w:ascii="Meiryo UI" w:eastAsia="Meiryo UI" w:hAnsi="Meiryo UI" w:hint="eastAsia"/>
                <w:b/>
                <w:color w:val="FFFFFF" w:themeColor="background1"/>
                <w:szCs w:val="21"/>
              </w:rPr>
            </w:pPr>
            <w:r>
              <w:rPr>
                <w:rFonts w:ascii="Meiryo UI" w:eastAsia="Meiryo UI" w:hAnsi="Meiryo UI" w:hint="eastAsia"/>
                <w:b/>
                <w:color w:val="FFFFFF" w:themeColor="background1"/>
                <w:szCs w:val="21"/>
              </w:rPr>
              <w:t>半日</w:t>
            </w:r>
          </w:p>
        </w:tc>
        <w:tc>
          <w:tcPr>
            <w:tcW w:w="1168" w:type="dxa"/>
            <w:tcBorders>
              <w:top w:val="single" w:sz="18" w:space="0" w:color="auto"/>
              <w:left w:val="single" w:sz="4" w:space="0" w:color="auto"/>
              <w:bottom w:val="single" w:sz="4" w:space="0" w:color="auto"/>
              <w:right w:val="single" w:sz="4" w:space="0" w:color="auto"/>
            </w:tcBorders>
            <w:shd w:val="clear" w:color="auto" w:fill="002060"/>
            <w:vAlign w:val="center"/>
            <w:hideMark/>
          </w:tcPr>
          <w:p w14:paraId="4D978BD6" w14:textId="77777777" w:rsidR="000E26A3" w:rsidRDefault="000E26A3">
            <w:pPr>
              <w:spacing w:line="240" w:lineRule="exact"/>
              <w:jc w:val="center"/>
              <w:rPr>
                <w:rFonts w:ascii="Meiryo UI" w:eastAsia="Meiryo UI" w:hAnsi="Meiryo UI" w:hint="eastAsia"/>
                <w:b/>
                <w:color w:val="FFFFFF" w:themeColor="background1"/>
                <w:szCs w:val="21"/>
              </w:rPr>
            </w:pPr>
            <w:r>
              <w:rPr>
                <w:rFonts w:ascii="Meiryo UI" w:eastAsia="Meiryo UI" w:hAnsi="Meiryo UI" w:hint="eastAsia"/>
                <w:b/>
                <w:color w:val="FFFFFF" w:themeColor="background1"/>
                <w:szCs w:val="21"/>
              </w:rPr>
              <w:t>カテゴリ</w:t>
            </w:r>
          </w:p>
        </w:tc>
        <w:tc>
          <w:tcPr>
            <w:tcW w:w="3460" w:type="dxa"/>
            <w:tcBorders>
              <w:top w:val="single" w:sz="18" w:space="0" w:color="auto"/>
              <w:left w:val="single" w:sz="4" w:space="0" w:color="auto"/>
              <w:bottom w:val="single" w:sz="4" w:space="0" w:color="auto"/>
              <w:right w:val="single" w:sz="4" w:space="0" w:color="auto"/>
            </w:tcBorders>
            <w:shd w:val="clear" w:color="auto" w:fill="002060"/>
            <w:vAlign w:val="center"/>
            <w:hideMark/>
          </w:tcPr>
          <w:p w14:paraId="49DC64A9" w14:textId="77777777" w:rsidR="000E26A3" w:rsidRDefault="000E26A3">
            <w:pPr>
              <w:spacing w:line="240" w:lineRule="exact"/>
              <w:jc w:val="center"/>
              <w:rPr>
                <w:rFonts w:ascii="Meiryo UI" w:eastAsia="Meiryo UI" w:hAnsi="Meiryo UI" w:hint="eastAsia"/>
                <w:b/>
                <w:color w:val="FFFFFF" w:themeColor="background1"/>
                <w:szCs w:val="21"/>
              </w:rPr>
            </w:pPr>
            <w:r>
              <w:rPr>
                <w:rFonts w:ascii="Meiryo UI" w:eastAsia="Meiryo UI" w:hAnsi="Meiryo UI" w:hint="eastAsia"/>
                <w:b/>
                <w:color w:val="FFFFFF" w:themeColor="background1"/>
                <w:szCs w:val="21"/>
              </w:rPr>
              <w:t>セミナータイトル</w:t>
            </w:r>
          </w:p>
        </w:tc>
        <w:tc>
          <w:tcPr>
            <w:tcW w:w="1271" w:type="dxa"/>
            <w:tcBorders>
              <w:top w:val="single" w:sz="18" w:space="0" w:color="auto"/>
              <w:left w:val="single" w:sz="4" w:space="0" w:color="auto"/>
              <w:bottom w:val="single" w:sz="4" w:space="0" w:color="auto"/>
              <w:right w:val="single" w:sz="4" w:space="0" w:color="auto"/>
            </w:tcBorders>
            <w:shd w:val="clear" w:color="auto" w:fill="002060"/>
            <w:vAlign w:val="center"/>
            <w:hideMark/>
          </w:tcPr>
          <w:p w14:paraId="270E9205" w14:textId="77777777" w:rsidR="000E26A3" w:rsidRDefault="000E26A3">
            <w:pPr>
              <w:spacing w:line="240" w:lineRule="exact"/>
              <w:jc w:val="center"/>
              <w:rPr>
                <w:rFonts w:ascii="Meiryo UI" w:eastAsia="Meiryo UI" w:hAnsi="Meiryo UI" w:hint="eastAsia"/>
                <w:b/>
                <w:color w:val="FFFFFF" w:themeColor="background1"/>
                <w:szCs w:val="21"/>
              </w:rPr>
            </w:pPr>
            <w:r>
              <w:rPr>
                <w:rFonts w:ascii="Meiryo UI" w:eastAsia="Meiryo UI" w:hAnsi="Meiryo UI" w:hint="eastAsia"/>
                <w:b/>
                <w:color w:val="FFFFFF" w:themeColor="background1"/>
                <w:szCs w:val="21"/>
              </w:rPr>
              <w:t>講師</w:t>
            </w:r>
          </w:p>
        </w:tc>
        <w:tc>
          <w:tcPr>
            <w:tcW w:w="714" w:type="dxa"/>
            <w:tcBorders>
              <w:top w:val="single" w:sz="18" w:space="0" w:color="auto"/>
              <w:left w:val="single" w:sz="4" w:space="0" w:color="auto"/>
              <w:bottom w:val="single" w:sz="4" w:space="0" w:color="auto"/>
              <w:right w:val="single" w:sz="18" w:space="0" w:color="auto"/>
            </w:tcBorders>
            <w:shd w:val="clear" w:color="auto" w:fill="002060"/>
            <w:vAlign w:val="center"/>
            <w:hideMark/>
          </w:tcPr>
          <w:p w14:paraId="75048F7F" w14:textId="77777777" w:rsidR="000E26A3" w:rsidRDefault="000E26A3">
            <w:pPr>
              <w:spacing w:line="240" w:lineRule="exact"/>
              <w:jc w:val="center"/>
              <w:rPr>
                <w:rFonts w:ascii="Meiryo UI" w:eastAsia="Meiryo UI" w:hAnsi="Meiryo UI" w:hint="eastAsia"/>
                <w:b/>
                <w:color w:val="FFFFFF" w:themeColor="background1"/>
                <w:szCs w:val="21"/>
              </w:rPr>
            </w:pPr>
            <w:r>
              <w:rPr>
                <w:rFonts w:ascii="Meiryo UI" w:eastAsia="Meiryo UI" w:hAnsi="Meiryo UI" w:hint="eastAsia"/>
                <w:b/>
                <w:color w:val="FFFFFF" w:themeColor="background1"/>
                <w:szCs w:val="21"/>
              </w:rPr>
              <w:t>時間</w:t>
            </w:r>
          </w:p>
        </w:tc>
      </w:tr>
      <w:tr w:rsidR="000E26A3" w14:paraId="765A7178" w14:textId="77777777" w:rsidTr="000E26A3">
        <w:trPr>
          <w:trHeight w:hRule="exact" w:val="680"/>
        </w:trPr>
        <w:tc>
          <w:tcPr>
            <w:tcW w:w="3463" w:type="dxa"/>
            <w:gridSpan w:val="5"/>
            <w:tcBorders>
              <w:top w:val="single" w:sz="4" w:space="0" w:color="auto"/>
              <w:left w:val="single" w:sz="18" w:space="0" w:color="auto"/>
              <w:bottom w:val="single" w:sz="4" w:space="0" w:color="auto"/>
              <w:right w:val="single" w:sz="4" w:space="0" w:color="auto"/>
            </w:tcBorders>
            <w:vAlign w:val="center"/>
            <w:hideMark/>
          </w:tcPr>
          <w:p w14:paraId="25A6CF45" w14:textId="77777777" w:rsidR="000E26A3" w:rsidRDefault="000E26A3">
            <w:pPr>
              <w:spacing w:line="340" w:lineRule="exact"/>
              <w:jc w:val="center"/>
              <w:rPr>
                <w:rFonts w:ascii="Meiryo UI" w:eastAsia="Meiryo UI" w:hAnsi="Meiryo UI" w:hint="eastAsia"/>
                <w:szCs w:val="21"/>
              </w:rPr>
            </w:pPr>
            <w:r>
              <w:rPr>
                <w:rFonts w:ascii="Meiryo UI" w:eastAsia="Meiryo UI" w:hAnsi="Meiryo UI" w:hint="eastAsia"/>
                <w:szCs w:val="21"/>
              </w:rPr>
              <w:t>最初にご視聴ください　→</w:t>
            </w:r>
          </w:p>
        </w:tc>
        <w:tc>
          <w:tcPr>
            <w:tcW w:w="3460" w:type="dxa"/>
            <w:tcBorders>
              <w:top w:val="single" w:sz="4" w:space="0" w:color="auto"/>
              <w:left w:val="single" w:sz="4" w:space="0" w:color="auto"/>
              <w:bottom w:val="single" w:sz="4" w:space="0" w:color="auto"/>
              <w:right w:val="single" w:sz="4" w:space="0" w:color="auto"/>
            </w:tcBorders>
            <w:vAlign w:val="center"/>
            <w:hideMark/>
          </w:tcPr>
          <w:p w14:paraId="0B6A4736" w14:textId="77777777" w:rsidR="000E26A3" w:rsidRDefault="000E26A3">
            <w:pPr>
              <w:spacing w:line="340" w:lineRule="exact"/>
              <w:rPr>
                <w:rFonts w:ascii="Meiryo UI" w:eastAsia="Meiryo UI" w:hAnsi="Meiryo UI" w:hint="eastAsia"/>
                <w:szCs w:val="21"/>
              </w:rPr>
            </w:pPr>
            <w:r>
              <w:rPr>
                <w:rFonts w:ascii="Meiryo UI" w:eastAsia="Meiryo UI" w:hAnsi="Meiryo UI" w:hint="eastAsia"/>
                <w:szCs w:val="21"/>
              </w:rPr>
              <w:t>ナビゲーション</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73A9E7D" w14:textId="77777777" w:rsidR="000E26A3" w:rsidRDefault="000E26A3">
            <w:pPr>
              <w:spacing w:line="340" w:lineRule="exact"/>
              <w:jc w:val="center"/>
              <w:rPr>
                <w:rFonts w:ascii="Meiryo UI" w:eastAsia="Meiryo UI" w:hAnsi="Meiryo UI" w:hint="eastAsia"/>
                <w:sz w:val="20"/>
                <w:szCs w:val="20"/>
              </w:rPr>
            </w:pPr>
            <w:r>
              <w:rPr>
                <w:rFonts w:ascii="Meiryo UI" w:eastAsia="Meiryo UI" w:hAnsi="Meiryo UI" w:hint="eastAsia"/>
                <w:sz w:val="20"/>
                <w:szCs w:val="20"/>
              </w:rPr>
              <w:t>池田泰美</w:t>
            </w:r>
          </w:p>
        </w:tc>
        <w:tc>
          <w:tcPr>
            <w:tcW w:w="714" w:type="dxa"/>
            <w:tcBorders>
              <w:top w:val="single" w:sz="4" w:space="0" w:color="auto"/>
              <w:left w:val="single" w:sz="4" w:space="0" w:color="auto"/>
              <w:bottom w:val="single" w:sz="4" w:space="0" w:color="auto"/>
              <w:right w:val="single" w:sz="18" w:space="0" w:color="auto"/>
            </w:tcBorders>
            <w:vAlign w:val="center"/>
          </w:tcPr>
          <w:p w14:paraId="6EDED9E7" w14:textId="77777777" w:rsidR="000E26A3" w:rsidRDefault="000E26A3">
            <w:pPr>
              <w:spacing w:line="340" w:lineRule="exact"/>
              <w:rPr>
                <w:rFonts w:ascii="Meiryo UI" w:eastAsia="Meiryo UI" w:hAnsi="Meiryo UI" w:hint="eastAsia"/>
                <w:sz w:val="20"/>
                <w:szCs w:val="20"/>
              </w:rPr>
            </w:pPr>
          </w:p>
        </w:tc>
      </w:tr>
      <w:tr w:rsidR="000E26A3" w14:paraId="2BC0F313"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FFF2CC" w:themeFill="accent4" w:themeFillTint="33"/>
            <w:vAlign w:val="center"/>
            <w:hideMark/>
          </w:tcPr>
          <w:p w14:paraId="06C000DC"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1.</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ED9991" w14:textId="77777777" w:rsidR="000E26A3" w:rsidRDefault="000E26A3">
            <w:pPr>
              <w:spacing w:line="260" w:lineRule="exact"/>
              <w:jc w:val="center"/>
              <w:rPr>
                <w:rFonts w:ascii="Meiryo UI" w:eastAsia="Meiryo UI" w:hAnsi="Meiryo UI" w:hint="eastAsia"/>
                <w:szCs w:val="21"/>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C291881" w14:textId="77777777" w:rsidR="000E26A3" w:rsidRDefault="000E26A3">
            <w:pPr>
              <w:spacing w:line="260" w:lineRule="exact"/>
              <w:jc w:val="center"/>
              <w:rPr>
                <w:rFonts w:ascii="Meiryo UI" w:eastAsia="Meiryo UI" w:hAnsi="Meiryo UI" w:hint="eastAsia"/>
                <w:szCs w:val="21"/>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F9DFBFB" w14:textId="77777777" w:rsidR="000E26A3" w:rsidRDefault="000E26A3">
            <w:pPr>
              <w:spacing w:line="260" w:lineRule="exact"/>
              <w:jc w:val="center"/>
              <w:rPr>
                <w:rFonts w:ascii="Meiryo UI" w:eastAsia="Meiryo UI" w:hAnsi="Meiryo UI" w:hint="eastAsia"/>
                <w:szCs w:val="21"/>
              </w:rPr>
            </w:pPr>
            <w:r>
              <w:rPr>
                <w:rFonts w:ascii="Meiryo UI" w:eastAsia="Meiryo UI" w:hAnsi="Meiryo UI" w:hint="eastAsia"/>
                <w:szCs w:val="21"/>
              </w:rPr>
              <w:t>○</w:t>
            </w:r>
          </w:p>
        </w:tc>
        <w:tc>
          <w:tcPr>
            <w:tcW w:w="11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AD8B455"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マインド</w:t>
            </w:r>
          </w:p>
        </w:tc>
        <w:tc>
          <w:tcPr>
            <w:tcW w:w="34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68B0D26"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社会人として心構え</w:t>
            </w:r>
          </w:p>
        </w:tc>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F8456B3"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北宏志</w:t>
            </w:r>
          </w:p>
        </w:tc>
        <w:tc>
          <w:tcPr>
            <w:tcW w:w="714" w:type="dxa"/>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hideMark/>
          </w:tcPr>
          <w:p w14:paraId="22FF0073"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47分</w:t>
            </w:r>
          </w:p>
        </w:tc>
      </w:tr>
      <w:tr w:rsidR="000E26A3" w14:paraId="7302CBEF"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FFF2CC" w:themeFill="accent4" w:themeFillTint="33"/>
            <w:vAlign w:val="center"/>
            <w:hideMark/>
          </w:tcPr>
          <w:p w14:paraId="2439FBB1"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2.</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F797C55"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2A3AA36" w14:textId="77777777" w:rsidR="000E26A3" w:rsidRDefault="000E26A3">
            <w:pPr>
              <w:spacing w:line="260" w:lineRule="exact"/>
              <w:jc w:val="center"/>
              <w:rPr>
                <w:rFonts w:ascii="Meiryo UI" w:eastAsia="Meiryo UI" w:hAnsi="Meiryo UI"/>
                <w:szCs w:val="21"/>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C5B195" w14:textId="77777777" w:rsidR="000E26A3" w:rsidRDefault="000E26A3">
            <w:pPr>
              <w:spacing w:line="260" w:lineRule="exact"/>
              <w:jc w:val="center"/>
              <w:rPr>
                <w:rFonts w:ascii="Meiryo UI" w:eastAsia="Meiryo UI" w:hAnsi="Meiryo UI" w:hint="eastAsia"/>
                <w:szCs w:val="21"/>
              </w:rPr>
            </w:pPr>
          </w:p>
        </w:tc>
        <w:tc>
          <w:tcPr>
            <w:tcW w:w="11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3A8469"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マインド</w:t>
            </w:r>
          </w:p>
        </w:tc>
        <w:tc>
          <w:tcPr>
            <w:tcW w:w="34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1F67D8B"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新入社員　3つの心得</w:t>
            </w:r>
          </w:p>
        </w:tc>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83B2FAF"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五味栄里</w:t>
            </w:r>
          </w:p>
        </w:tc>
        <w:tc>
          <w:tcPr>
            <w:tcW w:w="714" w:type="dxa"/>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hideMark/>
          </w:tcPr>
          <w:p w14:paraId="11A145E3"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13分</w:t>
            </w:r>
          </w:p>
        </w:tc>
      </w:tr>
      <w:tr w:rsidR="000E26A3" w14:paraId="17A893BC"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FFCCCC"/>
            <w:vAlign w:val="center"/>
            <w:hideMark/>
          </w:tcPr>
          <w:p w14:paraId="4D56920D"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3.</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0D2DCAE0"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30CCB829" w14:textId="77777777" w:rsidR="000E26A3" w:rsidRDefault="000E26A3">
            <w:pPr>
              <w:spacing w:line="260" w:lineRule="exact"/>
              <w:jc w:val="center"/>
              <w:rPr>
                <w:rFonts w:ascii="Meiryo UI" w:eastAsia="Meiryo UI" w:hAnsi="Meiryo UI"/>
                <w:szCs w:val="21"/>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38C1CCFE" w14:textId="77777777" w:rsidR="000E26A3" w:rsidRDefault="000E26A3">
            <w:pPr>
              <w:spacing w:line="260" w:lineRule="exact"/>
              <w:jc w:val="center"/>
              <w:rPr>
                <w:rFonts w:ascii="Meiryo UI" w:eastAsia="Meiryo UI" w:hAnsi="Meiryo UI" w:hint="eastAsia"/>
                <w:szCs w:val="21"/>
              </w:rPr>
            </w:pPr>
            <w:r>
              <w:rPr>
                <w:rFonts w:ascii="Meiryo UI" w:eastAsia="Meiryo UI" w:hAnsi="Meiryo UI" w:hint="eastAsia"/>
                <w:szCs w:val="21"/>
              </w:rPr>
              <w:t>○</w:t>
            </w:r>
          </w:p>
        </w:tc>
        <w:tc>
          <w:tcPr>
            <w:tcW w:w="1168"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7DE20CC7"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ビジネス</w:t>
            </w:r>
          </w:p>
          <w:p w14:paraId="64112CB2" w14:textId="77777777" w:rsidR="000E26A3" w:rsidRDefault="000E26A3">
            <w:pPr>
              <w:spacing w:line="260" w:lineRule="exact"/>
              <w:jc w:val="center"/>
              <w:rPr>
                <w:rFonts w:eastAsiaTheme="minorEastAsia" w:hint="eastAsia"/>
                <w:sz w:val="20"/>
                <w:szCs w:val="20"/>
              </w:rPr>
            </w:pPr>
            <w:r>
              <w:rPr>
                <w:rFonts w:ascii="Meiryo UI" w:eastAsia="Meiryo UI" w:hAnsi="Meiryo UI" w:hint="eastAsia"/>
                <w:sz w:val="20"/>
                <w:szCs w:val="20"/>
              </w:rPr>
              <w:t>マナー</w:t>
            </w:r>
          </w:p>
        </w:tc>
        <w:tc>
          <w:tcPr>
            <w:tcW w:w="3460"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01EC92FE" w14:textId="77777777" w:rsidR="000E26A3" w:rsidRDefault="000E26A3">
            <w:pPr>
              <w:spacing w:line="260" w:lineRule="exact"/>
              <w:rPr>
                <w:rFonts w:ascii="Meiryo UI" w:eastAsia="Meiryo UI" w:hAnsi="Meiryo UI"/>
                <w:sz w:val="18"/>
                <w:szCs w:val="18"/>
              </w:rPr>
            </w:pPr>
            <w:r>
              <w:rPr>
                <w:rFonts w:ascii="Meiryo UI" w:eastAsia="Meiryo UI" w:hAnsi="Meiryo UI" w:hint="eastAsia"/>
                <w:sz w:val="18"/>
                <w:szCs w:val="18"/>
              </w:rPr>
              <w:t>ビジネスマナーの基礎知識</w:t>
            </w:r>
          </w:p>
        </w:tc>
        <w:tc>
          <w:tcPr>
            <w:tcW w:w="1271"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6BCFC415"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高久尚子</w:t>
            </w:r>
          </w:p>
        </w:tc>
        <w:tc>
          <w:tcPr>
            <w:tcW w:w="714" w:type="dxa"/>
            <w:tcBorders>
              <w:top w:val="single" w:sz="4" w:space="0" w:color="auto"/>
              <w:left w:val="single" w:sz="4" w:space="0" w:color="auto"/>
              <w:bottom w:val="single" w:sz="4" w:space="0" w:color="auto"/>
              <w:right w:val="single" w:sz="18" w:space="0" w:color="auto"/>
            </w:tcBorders>
            <w:shd w:val="clear" w:color="auto" w:fill="FFCCCC"/>
            <w:vAlign w:val="center"/>
            <w:hideMark/>
          </w:tcPr>
          <w:p w14:paraId="1CA2411C"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58分</w:t>
            </w:r>
          </w:p>
        </w:tc>
      </w:tr>
      <w:tr w:rsidR="000E26A3" w14:paraId="2E5C0887"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FFCCCC"/>
            <w:vAlign w:val="center"/>
            <w:hideMark/>
          </w:tcPr>
          <w:p w14:paraId="39384E7E"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4.</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4027FE48"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5952E712" w14:textId="77777777" w:rsidR="000E26A3" w:rsidRDefault="000E26A3">
            <w:pPr>
              <w:spacing w:line="260" w:lineRule="exact"/>
              <w:jc w:val="center"/>
              <w:rPr>
                <w:rFonts w:ascii="Meiryo UI" w:eastAsia="Meiryo UI" w:hAnsi="Meiryo UI"/>
                <w:szCs w:val="21"/>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14:paraId="5C77925A" w14:textId="77777777" w:rsidR="000E26A3" w:rsidRDefault="000E26A3">
            <w:pPr>
              <w:spacing w:line="260" w:lineRule="exact"/>
              <w:jc w:val="center"/>
              <w:rPr>
                <w:rFonts w:ascii="Meiryo UI" w:eastAsia="Meiryo UI" w:hAnsi="Meiryo UI" w:hint="eastAsia"/>
                <w:szCs w:val="21"/>
              </w:rPr>
            </w:pPr>
          </w:p>
        </w:tc>
        <w:tc>
          <w:tcPr>
            <w:tcW w:w="1168"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7236675A"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ビジネス</w:t>
            </w:r>
          </w:p>
          <w:p w14:paraId="2C27CDAD" w14:textId="77777777" w:rsidR="000E26A3" w:rsidRDefault="000E26A3">
            <w:pPr>
              <w:spacing w:line="260" w:lineRule="exact"/>
              <w:jc w:val="center"/>
              <w:rPr>
                <w:rFonts w:eastAsiaTheme="minorEastAsia" w:hint="eastAsia"/>
                <w:sz w:val="20"/>
                <w:szCs w:val="20"/>
              </w:rPr>
            </w:pPr>
            <w:r>
              <w:rPr>
                <w:rFonts w:ascii="Meiryo UI" w:eastAsia="Meiryo UI" w:hAnsi="Meiryo UI" w:hint="eastAsia"/>
                <w:sz w:val="20"/>
                <w:szCs w:val="20"/>
              </w:rPr>
              <w:t>マナー</w:t>
            </w:r>
          </w:p>
        </w:tc>
        <w:tc>
          <w:tcPr>
            <w:tcW w:w="3460"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0E0A2192" w14:textId="77777777" w:rsidR="000E26A3" w:rsidRDefault="000E26A3">
            <w:pPr>
              <w:spacing w:line="260" w:lineRule="exact"/>
              <w:rPr>
                <w:rFonts w:ascii="Meiryo UI" w:eastAsia="Meiryo UI" w:hAnsi="Meiryo UI"/>
                <w:sz w:val="18"/>
                <w:szCs w:val="18"/>
              </w:rPr>
            </w:pPr>
            <w:r>
              <w:rPr>
                <w:rFonts w:ascii="Meiryo UI" w:eastAsia="Meiryo UI" w:hAnsi="Meiryo UI" w:hint="eastAsia"/>
                <w:sz w:val="18"/>
                <w:szCs w:val="18"/>
              </w:rPr>
              <w:t>社会人としての身だしなみ</w:t>
            </w:r>
          </w:p>
        </w:tc>
        <w:tc>
          <w:tcPr>
            <w:tcW w:w="1271"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35B68899"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五味栄里</w:t>
            </w:r>
          </w:p>
        </w:tc>
        <w:tc>
          <w:tcPr>
            <w:tcW w:w="714" w:type="dxa"/>
            <w:tcBorders>
              <w:top w:val="single" w:sz="4" w:space="0" w:color="auto"/>
              <w:left w:val="single" w:sz="4" w:space="0" w:color="auto"/>
              <w:bottom w:val="single" w:sz="4" w:space="0" w:color="auto"/>
              <w:right w:val="single" w:sz="18" w:space="0" w:color="auto"/>
            </w:tcBorders>
            <w:shd w:val="clear" w:color="auto" w:fill="FFCCCC"/>
            <w:vAlign w:val="center"/>
            <w:hideMark/>
          </w:tcPr>
          <w:p w14:paraId="36A33604"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49分</w:t>
            </w:r>
          </w:p>
        </w:tc>
      </w:tr>
      <w:tr w:rsidR="000E26A3" w14:paraId="68D8B562"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FFCCCC"/>
            <w:vAlign w:val="center"/>
            <w:hideMark/>
          </w:tcPr>
          <w:p w14:paraId="1BBFEB0D"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5.</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2CA91A8E"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14:paraId="6E6C8257" w14:textId="77777777" w:rsidR="000E26A3" w:rsidRDefault="000E26A3">
            <w:pPr>
              <w:spacing w:line="260" w:lineRule="exact"/>
              <w:jc w:val="center"/>
              <w:rPr>
                <w:rFonts w:ascii="Meiryo UI" w:eastAsia="Meiryo UI" w:hAnsi="Meiryo UI"/>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CCCC"/>
            <w:vAlign w:val="center"/>
          </w:tcPr>
          <w:p w14:paraId="53D12BC1" w14:textId="77777777" w:rsidR="000E26A3" w:rsidRDefault="000E26A3">
            <w:pPr>
              <w:spacing w:line="260" w:lineRule="exact"/>
              <w:jc w:val="center"/>
              <w:rPr>
                <w:rFonts w:ascii="Meiryo UI" w:eastAsia="Meiryo UI" w:hAnsi="Meiryo UI" w:hint="eastAsia"/>
                <w:szCs w:val="21"/>
              </w:rPr>
            </w:pPr>
          </w:p>
        </w:tc>
        <w:tc>
          <w:tcPr>
            <w:tcW w:w="1168"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1A88778A"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ビジネス</w:t>
            </w:r>
          </w:p>
          <w:p w14:paraId="005E963E"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マナー</w:t>
            </w:r>
          </w:p>
        </w:tc>
        <w:tc>
          <w:tcPr>
            <w:tcW w:w="3460"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47B68956"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新入社員向けビジネスマナー</w:t>
            </w:r>
          </w:p>
          <w:p w14:paraId="40BF86A7"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お客様に信頼される社員になる３つの切り札</w:t>
            </w:r>
          </w:p>
        </w:tc>
        <w:tc>
          <w:tcPr>
            <w:tcW w:w="1271"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0E9D97CD"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七條千恵美</w:t>
            </w:r>
          </w:p>
        </w:tc>
        <w:tc>
          <w:tcPr>
            <w:tcW w:w="714" w:type="dxa"/>
            <w:tcBorders>
              <w:top w:val="single" w:sz="4" w:space="0" w:color="auto"/>
              <w:left w:val="single" w:sz="4" w:space="0" w:color="auto"/>
              <w:bottom w:val="single" w:sz="4" w:space="0" w:color="auto"/>
              <w:right w:val="single" w:sz="18" w:space="0" w:color="auto"/>
            </w:tcBorders>
            <w:shd w:val="clear" w:color="auto" w:fill="FFCCCC"/>
            <w:vAlign w:val="center"/>
            <w:hideMark/>
          </w:tcPr>
          <w:p w14:paraId="4ED552DD"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38分</w:t>
            </w:r>
          </w:p>
        </w:tc>
      </w:tr>
      <w:tr w:rsidR="000E26A3" w14:paraId="38B62EEB"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D9E2F3" w:themeFill="accent1" w:themeFillTint="33"/>
            <w:vAlign w:val="center"/>
            <w:hideMark/>
          </w:tcPr>
          <w:p w14:paraId="5CB36D48"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6.</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744695"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C4C3C2" w14:textId="77777777" w:rsidR="000E26A3" w:rsidRDefault="000E26A3">
            <w:pPr>
              <w:spacing w:line="260" w:lineRule="exact"/>
              <w:jc w:val="center"/>
              <w:rPr>
                <w:rFonts w:ascii="Meiryo UI" w:eastAsia="Meiryo UI" w:hAnsi="Meiryo UI"/>
                <w:szCs w:val="21"/>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C96A618" w14:textId="77777777" w:rsidR="000E26A3" w:rsidRDefault="000E26A3">
            <w:pPr>
              <w:spacing w:line="260" w:lineRule="exact"/>
              <w:jc w:val="center"/>
              <w:rPr>
                <w:rFonts w:ascii="Meiryo UI" w:eastAsia="Meiryo UI" w:hAnsi="Meiryo UI" w:hint="eastAsia"/>
                <w:szCs w:val="21"/>
              </w:rPr>
            </w:pPr>
            <w:r>
              <w:rPr>
                <w:rFonts w:ascii="Meiryo UI" w:eastAsia="Meiryo UI" w:hAnsi="Meiryo UI" w:hint="eastAsia"/>
                <w:szCs w:val="21"/>
              </w:rPr>
              <w:t>○</w:t>
            </w:r>
          </w:p>
        </w:tc>
        <w:tc>
          <w:tcPr>
            <w:tcW w:w="11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6EBE8A"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コミュニケーション</w:t>
            </w:r>
          </w:p>
        </w:tc>
        <w:tc>
          <w:tcPr>
            <w:tcW w:w="3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590631D"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 xml:space="preserve">相手を不快にさせない言葉遣いの実践講座 </w:t>
            </w:r>
          </w:p>
          <w:p w14:paraId="2F37251B"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～基本マナーを身に付ける～</w:t>
            </w:r>
          </w:p>
        </w:tc>
        <w:tc>
          <w:tcPr>
            <w:tcW w:w="1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19740EA"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池田泰美</w:t>
            </w:r>
          </w:p>
        </w:tc>
        <w:tc>
          <w:tcPr>
            <w:tcW w:w="714" w:type="dxa"/>
            <w:tcBorders>
              <w:top w:val="single" w:sz="4" w:space="0" w:color="auto"/>
              <w:left w:val="single" w:sz="4" w:space="0" w:color="auto"/>
              <w:bottom w:val="single" w:sz="4" w:space="0" w:color="auto"/>
              <w:right w:val="single" w:sz="18" w:space="0" w:color="auto"/>
            </w:tcBorders>
            <w:shd w:val="clear" w:color="auto" w:fill="D9E2F3" w:themeFill="accent1" w:themeFillTint="33"/>
            <w:vAlign w:val="center"/>
            <w:hideMark/>
          </w:tcPr>
          <w:p w14:paraId="52A2557B"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52分</w:t>
            </w:r>
          </w:p>
        </w:tc>
      </w:tr>
      <w:tr w:rsidR="000E26A3" w14:paraId="00C58D3E"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D9E2F3" w:themeFill="accent1" w:themeFillTint="33"/>
            <w:vAlign w:val="center"/>
            <w:hideMark/>
          </w:tcPr>
          <w:p w14:paraId="4032C20A"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7.</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4ADD36"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1549D1" w14:textId="77777777" w:rsidR="000E26A3" w:rsidRDefault="000E26A3">
            <w:pPr>
              <w:spacing w:line="260" w:lineRule="exact"/>
              <w:jc w:val="center"/>
              <w:rPr>
                <w:rFonts w:ascii="Meiryo UI" w:eastAsia="Meiryo UI" w:hAnsi="Meiryo UI"/>
                <w:szCs w:val="21"/>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BDB1AB" w14:textId="77777777" w:rsidR="000E26A3" w:rsidRDefault="000E26A3">
            <w:pPr>
              <w:spacing w:line="260" w:lineRule="exact"/>
              <w:jc w:val="center"/>
              <w:rPr>
                <w:rFonts w:ascii="Meiryo UI" w:eastAsia="Meiryo UI" w:hAnsi="Meiryo UI" w:hint="eastAsia"/>
                <w:szCs w:val="21"/>
              </w:rPr>
            </w:pPr>
            <w:r>
              <w:rPr>
                <w:rFonts w:ascii="Meiryo UI" w:eastAsia="Meiryo UI" w:hAnsi="Meiryo UI" w:hint="eastAsia"/>
                <w:szCs w:val="21"/>
              </w:rPr>
              <w:t>○</w:t>
            </w:r>
          </w:p>
          <w:p w14:paraId="40559F53" w14:textId="77777777" w:rsidR="000E26A3" w:rsidRDefault="000E26A3">
            <w:pPr>
              <w:spacing w:line="260" w:lineRule="exact"/>
              <w:jc w:val="center"/>
              <w:rPr>
                <w:rFonts w:ascii="Meiryo UI" w:eastAsia="Meiryo UI" w:hAnsi="Meiryo UI" w:hint="eastAsia"/>
                <w:sz w:val="16"/>
                <w:szCs w:val="16"/>
              </w:rPr>
            </w:pPr>
            <w:r>
              <w:rPr>
                <w:rFonts w:ascii="Meiryo UI" w:eastAsia="Meiryo UI" w:hAnsi="Meiryo UI" w:hint="eastAsia"/>
                <w:sz w:val="16"/>
                <w:szCs w:val="16"/>
              </w:rPr>
              <w:t>※1</w:t>
            </w:r>
          </w:p>
        </w:tc>
        <w:tc>
          <w:tcPr>
            <w:tcW w:w="11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FCE0174"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電話対応</w:t>
            </w:r>
          </w:p>
        </w:tc>
        <w:tc>
          <w:tcPr>
            <w:tcW w:w="3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1A91DD"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電話対応マナー</w:t>
            </w:r>
          </w:p>
        </w:tc>
        <w:tc>
          <w:tcPr>
            <w:tcW w:w="1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5A9324"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大井澄子</w:t>
            </w:r>
          </w:p>
        </w:tc>
        <w:tc>
          <w:tcPr>
            <w:tcW w:w="714" w:type="dxa"/>
            <w:tcBorders>
              <w:top w:val="single" w:sz="4" w:space="0" w:color="auto"/>
              <w:left w:val="single" w:sz="4" w:space="0" w:color="auto"/>
              <w:bottom w:val="single" w:sz="4" w:space="0" w:color="auto"/>
              <w:right w:val="single" w:sz="18" w:space="0" w:color="auto"/>
            </w:tcBorders>
            <w:shd w:val="clear" w:color="auto" w:fill="D9E2F3" w:themeFill="accent1" w:themeFillTint="33"/>
            <w:vAlign w:val="center"/>
            <w:hideMark/>
          </w:tcPr>
          <w:p w14:paraId="60CBAD55"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61分</w:t>
            </w:r>
          </w:p>
        </w:tc>
      </w:tr>
      <w:tr w:rsidR="000E26A3" w14:paraId="2BEFF255"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D9E2F3" w:themeFill="accent1" w:themeFillTint="33"/>
            <w:vAlign w:val="center"/>
            <w:hideMark/>
          </w:tcPr>
          <w:p w14:paraId="35C84490"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8.</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FB1543"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6BA58C" w14:textId="77777777" w:rsidR="000E26A3" w:rsidRDefault="000E26A3">
            <w:pPr>
              <w:spacing w:line="260" w:lineRule="exact"/>
              <w:jc w:val="center"/>
              <w:rPr>
                <w:rFonts w:ascii="Meiryo UI" w:eastAsia="Meiryo UI" w:hAnsi="Meiryo UI"/>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BACF83" w14:textId="77777777" w:rsidR="000E26A3" w:rsidRDefault="000E26A3">
            <w:pPr>
              <w:spacing w:line="260" w:lineRule="exact"/>
              <w:jc w:val="center"/>
              <w:rPr>
                <w:rFonts w:ascii="Meiryo UI" w:eastAsia="Meiryo UI" w:hAnsi="Meiryo UI" w:hint="eastAsia"/>
                <w:szCs w:val="21"/>
              </w:rPr>
            </w:pPr>
          </w:p>
        </w:tc>
        <w:tc>
          <w:tcPr>
            <w:tcW w:w="11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B7C4C3"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電話対応</w:t>
            </w:r>
          </w:p>
        </w:tc>
        <w:tc>
          <w:tcPr>
            <w:tcW w:w="3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041D2B"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ワンランク上の電話対応マナー</w:t>
            </w:r>
          </w:p>
          <w:p w14:paraId="27DFDA88"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～苦手意識を克服する6つのポイント～</w:t>
            </w:r>
          </w:p>
        </w:tc>
        <w:tc>
          <w:tcPr>
            <w:tcW w:w="1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CF5A10"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大井澄子</w:t>
            </w:r>
          </w:p>
        </w:tc>
        <w:tc>
          <w:tcPr>
            <w:tcW w:w="714" w:type="dxa"/>
            <w:tcBorders>
              <w:top w:val="single" w:sz="4" w:space="0" w:color="auto"/>
              <w:left w:val="single" w:sz="4" w:space="0" w:color="auto"/>
              <w:bottom w:val="single" w:sz="4" w:space="0" w:color="auto"/>
              <w:right w:val="single" w:sz="18" w:space="0" w:color="auto"/>
            </w:tcBorders>
            <w:shd w:val="clear" w:color="auto" w:fill="D9E2F3" w:themeFill="accent1" w:themeFillTint="33"/>
            <w:vAlign w:val="center"/>
            <w:hideMark/>
          </w:tcPr>
          <w:p w14:paraId="1ABEFCAB"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51分</w:t>
            </w:r>
          </w:p>
        </w:tc>
      </w:tr>
      <w:tr w:rsidR="000E26A3" w14:paraId="7523E395"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D9E2F3" w:themeFill="accent1" w:themeFillTint="33"/>
            <w:vAlign w:val="center"/>
            <w:hideMark/>
          </w:tcPr>
          <w:p w14:paraId="2F3061EC"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9.</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E2979AB"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2D7448" w14:textId="77777777" w:rsidR="000E26A3" w:rsidRDefault="000E26A3">
            <w:pPr>
              <w:spacing w:line="260" w:lineRule="exact"/>
              <w:jc w:val="center"/>
              <w:rPr>
                <w:rFonts w:ascii="Meiryo UI" w:eastAsia="Meiryo UI" w:hAnsi="Meiryo UI"/>
                <w:szCs w:val="21"/>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D2BC03" w14:textId="77777777" w:rsidR="000E26A3" w:rsidRDefault="000E26A3">
            <w:pPr>
              <w:spacing w:line="260" w:lineRule="exact"/>
              <w:jc w:val="center"/>
              <w:rPr>
                <w:rFonts w:ascii="Meiryo UI" w:eastAsia="Meiryo UI" w:hAnsi="Meiryo UI" w:hint="eastAsia"/>
                <w:szCs w:val="21"/>
              </w:rPr>
            </w:pPr>
          </w:p>
        </w:tc>
        <w:tc>
          <w:tcPr>
            <w:tcW w:w="11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836800" w14:textId="77777777" w:rsidR="000E26A3" w:rsidRDefault="000E26A3">
            <w:pPr>
              <w:spacing w:line="260" w:lineRule="exact"/>
              <w:jc w:val="center"/>
              <w:rPr>
                <w:rFonts w:eastAsiaTheme="minorEastAsia" w:hint="eastAsia"/>
                <w:sz w:val="20"/>
                <w:szCs w:val="20"/>
              </w:rPr>
            </w:pPr>
            <w:r>
              <w:rPr>
                <w:rFonts w:ascii="Meiryo UI" w:eastAsia="Meiryo UI" w:hAnsi="Meiryo UI" w:hint="eastAsia"/>
                <w:sz w:val="20"/>
                <w:szCs w:val="20"/>
              </w:rPr>
              <w:t>コミュニケーション</w:t>
            </w:r>
          </w:p>
        </w:tc>
        <w:tc>
          <w:tcPr>
            <w:tcW w:w="3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139A896" w14:textId="77777777" w:rsidR="000E26A3" w:rsidRDefault="000E26A3">
            <w:pPr>
              <w:spacing w:line="260" w:lineRule="exact"/>
              <w:rPr>
                <w:rFonts w:ascii="Meiryo UI" w:eastAsia="Meiryo UI" w:hAnsi="Meiryo UI"/>
                <w:sz w:val="18"/>
                <w:szCs w:val="18"/>
              </w:rPr>
            </w:pPr>
            <w:r>
              <w:rPr>
                <w:rFonts w:ascii="Meiryo UI" w:eastAsia="Meiryo UI" w:hAnsi="Meiryo UI" w:hint="eastAsia"/>
                <w:sz w:val="18"/>
                <w:szCs w:val="18"/>
              </w:rPr>
              <w:t>心を届けるビジネスメールの基礎知識</w:t>
            </w:r>
          </w:p>
          <w:p w14:paraId="1C053B24" w14:textId="77777777" w:rsidR="000E26A3" w:rsidRDefault="000E26A3">
            <w:pPr>
              <w:spacing w:line="260" w:lineRule="exact"/>
              <w:rPr>
                <w:rFonts w:ascii="Meiryo UI" w:eastAsia="Meiryo UI" w:hAnsi="Meiryo UI" w:hint="eastAsia"/>
                <w:sz w:val="14"/>
                <w:szCs w:val="14"/>
              </w:rPr>
            </w:pPr>
            <w:r>
              <w:rPr>
                <w:rFonts w:ascii="Meiryo UI" w:eastAsia="Meiryo UI" w:hAnsi="Meiryo UI" w:hint="eastAsia"/>
                <w:sz w:val="14"/>
                <w:szCs w:val="14"/>
              </w:rPr>
              <w:t>～ことばを通して良好なコミュニケーション力をつける～</w:t>
            </w:r>
          </w:p>
        </w:tc>
        <w:tc>
          <w:tcPr>
            <w:tcW w:w="1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FBA93D9"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高嶋幸太</w:t>
            </w:r>
          </w:p>
        </w:tc>
        <w:tc>
          <w:tcPr>
            <w:tcW w:w="714" w:type="dxa"/>
            <w:tcBorders>
              <w:top w:val="single" w:sz="4" w:space="0" w:color="auto"/>
              <w:left w:val="single" w:sz="4" w:space="0" w:color="auto"/>
              <w:bottom w:val="single" w:sz="4" w:space="0" w:color="auto"/>
              <w:right w:val="single" w:sz="18" w:space="0" w:color="auto"/>
            </w:tcBorders>
            <w:shd w:val="clear" w:color="auto" w:fill="D9E2F3" w:themeFill="accent1" w:themeFillTint="33"/>
            <w:vAlign w:val="center"/>
            <w:hideMark/>
          </w:tcPr>
          <w:p w14:paraId="03C69A8E"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48分</w:t>
            </w:r>
          </w:p>
        </w:tc>
      </w:tr>
      <w:tr w:rsidR="000E26A3" w14:paraId="2B574AA6"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D9E2F3" w:themeFill="accent1" w:themeFillTint="33"/>
            <w:vAlign w:val="center"/>
            <w:hideMark/>
          </w:tcPr>
          <w:p w14:paraId="7CDEB0D7"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332B4F"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112B45" w14:textId="77777777" w:rsidR="000E26A3" w:rsidRDefault="000E26A3">
            <w:pPr>
              <w:spacing w:line="260" w:lineRule="exact"/>
              <w:jc w:val="center"/>
              <w:rPr>
                <w:rFonts w:ascii="Meiryo UI" w:eastAsia="Meiryo UI" w:hAnsi="Meiryo UI"/>
                <w:szCs w:val="21"/>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B5F166" w14:textId="77777777" w:rsidR="000E26A3" w:rsidRDefault="000E26A3">
            <w:pPr>
              <w:spacing w:line="260" w:lineRule="exact"/>
              <w:jc w:val="center"/>
              <w:rPr>
                <w:rFonts w:ascii="Meiryo UI" w:eastAsia="Meiryo UI" w:hAnsi="Meiryo UI" w:hint="eastAsia"/>
                <w:szCs w:val="21"/>
              </w:rPr>
            </w:pPr>
          </w:p>
        </w:tc>
        <w:tc>
          <w:tcPr>
            <w:tcW w:w="11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BFAAF4B" w14:textId="77777777" w:rsidR="000E26A3" w:rsidRDefault="000E26A3">
            <w:pPr>
              <w:spacing w:line="260" w:lineRule="exact"/>
              <w:jc w:val="center"/>
              <w:rPr>
                <w:rFonts w:eastAsiaTheme="minorEastAsia" w:hint="eastAsia"/>
                <w:sz w:val="20"/>
                <w:szCs w:val="20"/>
              </w:rPr>
            </w:pPr>
            <w:r>
              <w:rPr>
                <w:rFonts w:ascii="Meiryo UI" w:eastAsia="Meiryo UI" w:hAnsi="Meiryo UI" w:hint="eastAsia"/>
                <w:sz w:val="20"/>
                <w:szCs w:val="20"/>
              </w:rPr>
              <w:t>コミュニケーション</w:t>
            </w:r>
          </w:p>
        </w:tc>
        <w:tc>
          <w:tcPr>
            <w:tcW w:w="3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23B6E5" w14:textId="77777777" w:rsidR="000E26A3" w:rsidRDefault="000E26A3">
            <w:pPr>
              <w:spacing w:line="260" w:lineRule="exact"/>
              <w:rPr>
                <w:rFonts w:ascii="Meiryo UI" w:eastAsia="Meiryo UI" w:hAnsi="Meiryo UI"/>
                <w:sz w:val="18"/>
                <w:szCs w:val="18"/>
              </w:rPr>
            </w:pPr>
            <w:r>
              <w:rPr>
                <w:rFonts w:ascii="Meiryo UI" w:eastAsia="Meiryo UI" w:hAnsi="Meiryo UI" w:hint="eastAsia"/>
                <w:sz w:val="18"/>
                <w:szCs w:val="18"/>
              </w:rPr>
              <w:t>わかりやすい伝達方法</w:t>
            </w:r>
          </w:p>
          <w:p w14:paraId="542C698C"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kern w:val="0"/>
                <w:sz w:val="14"/>
                <w:szCs w:val="14"/>
              </w:rPr>
              <w:t>～ことばを通して良好なコミュニケーション力をつける～</w:t>
            </w:r>
          </w:p>
        </w:tc>
        <w:tc>
          <w:tcPr>
            <w:tcW w:w="1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A1187"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五味栄里</w:t>
            </w:r>
          </w:p>
        </w:tc>
        <w:tc>
          <w:tcPr>
            <w:tcW w:w="714" w:type="dxa"/>
            <w:tcBorders>
              <w:top w:val="single" w:sz="4" w:space="0" w:color="auto"/>
              <w:left w:val="single" w:sz="4" w:space="0" w:color="auto"/>
              <w:bottom w:val="single" w:sz="4" w:space="0" w:color="auto"/>
              <w:right w:val="single" w:sz="18" w:space="0" w:color="auto"/>
            </w:tcBorders>
            <w:shd w:val="clear" w:color="auto" w:fill="D9E2F3" w:themeFill="accent1" w:themeFillTint="33"/>
            <w:vAlign w:val="center"/>
            <w:hideMark/>
          </w:tcPr>
          <w:p w14:paraId="36DF3093"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17分</w:t>
            </w:r>
          </w:p>
        </w:tc>
      </w:tr>
      <w:tr w:rsidR="000E26A3" w14:paraId="27FC8D77"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D9E2F3" w:themeFill="accent1" w:themeFillTint="33"/>
            <w:vAlign w:val="center"/>
            <w:hideMark/>
          </w:tcPr>
          <w:p w14:paraId="4ED79493"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11.</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6BB62D"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38AFF8" w14:textId="77777777" w:rsidR="000E26A3" w:rsidRDefault="000E26A3">
            <w:pPr>
              <w:spacing w:line="260" w:lineRule="exact"/>
              <w:jc w:val="center"/>
              <w:rPr>
                <w:rFonts w:ascii="Meiryo UI" w:eastAsia="Meiryo UI" w:hAnsi="Meiryo UI"/>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C38BD7" w14:textId="77777777" w:rsidR="000E26A3" w:rsidRDefault="000E26A3">
            <w:pPr>
              <w:spacing w:line="260" w:lineRule="exact"/>
              <w:jc w:val="center"/>
              <w:rPr>
                <w:rFonts w:ascii="Meiryo UI" w:eastAsia="Meiryo UI" w:hAnsi="Meiryo UI" w:hint="eastAsia"/>
                <w:szCs w:val="21"/>
              </w:rPr>
            </w:pPr>
          </w:p>
        </w:tc>
        <w:tc>
          <w:tcPr>
            <w:tcW w:w="11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FD8B3A3" w14:textId="77777777" w:rsidR="000E26A3" w:rsidRDefault="000E26A3">
            <w:pPr>
              <w:spacing w:line="260" w:lineRule="exact"/>
              <w:jc w:val="center"/>
              <w:rPr>
                <w:rFonts w:eastAsiaTheme="minorEastAsia" w:hint="eastAsia"/>
                <w:sz w:val="20"/>
                <w:szCs w:val="20"/>
              </w:rPr>
            </w:pPr>
            <w:r>
              <w:rPr>
                <w:rFonts w:ascii="Meiryo UI" w:eastAsia="Meiryo UI" w:hAnsi="Meiryo UI" w:hint="eastAsia"/>
                <w:sz w:val="20"/>
                <w:szCs w:val="20"/>
              </w:rPr>
              <w:t>コミュニケーション</w:t>
            </w:r>
          </w:p>
        </w:tc>
        <w:tc>
          <w:tcPr>
            <w:tcW w:w="3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77049DC" w14:textId="77777777" w:rsidR="000E26A3" w:rsidRDefault="000E26A3">
            <w:pPr>
              <w:spacing w:line="260" w:lineRule="exact"/>
              <w:rPr>
                <w:rFonts w:ascii="Meiryo UI" w:eastAsia="Meiryo UI" w:hAnsi="Meiryo UI"/>
                <w:sz w:val="18"/>
                <w:szCs w:val="18"/>
              </w:rPr>
            </w:pPr>
            <w:r>
              <w:rPr>
                <w:rFonts w:ascii="Meiryo UI" w:eastAsia="Meiryo UI" w:hAnsi="Meiryo UI" w:hint="eastAsia"/>
                <w:sz w:val="18"/>
                <w:szCs w:val="18"/>
              </w:rPr>
              <w:t>「伝える」から「伝わる」へ</w:t>
            </w:r>
          </w:p>
          <w:p w14:paraId="19CE4801" w14:textId="77777777" w:rsidR="000E26A3" w:rsidRDefault="000E26A3">
            <w:pPr>
              <w:spacing w:line="260" w:lineRule="exact"/>
              <w:rPr>
                <w:rFonts w:ascii="Meiryo UI" w:eastAsia="Meiryo UI" w:hAnsi="Meiryo UI" w:hint="eastAsia"/>
                <w:sz w:val="14"/>
                <w:szCs w:val="14"/>
              </w:rPr>
            </w:pPr>
            <w:r>
              <w:rPr>
                <w:rFonts w:ascii="Meiryo UI" w:eastAsia="Meiryo UI" w:hAnsi="Meiryo UI" w:hint="eastAsia"/>
                <w:sz w:val="14"/>
                <w:szCs w:val="14"/>
              </w:rPr>
              <w:t>～「当たり前」を見直すだけで人間関係は劇的に変わる！～</w:t>
            </w:r>
          </w:p>
        </w:tc>
        <w:tc>
          <w:tcPr>
            <w:tcW w:w="1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9AD01FE"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山本衣奈子</w:t>
            </w:r>
          </w:p>
        </w:tc>
        <w:tc>
          <w:tcPr>
            <w:tcW w:w="714" w:type="dxa"/>
            <w:tcBorders>
              <w:top w:val="single" w:sz="4" w:space="0" w:color="auto"/>
              <w:left w:val="single" w:sz="4" w:space="0" w:color="auto"/>
              <w:bottom w:val="single" w:sz="4" w:space="0" w:color="auto"/>
              <w:right w:val="single" w:sz="18" w:space="0" w:color="auto"/>
            </w:tcBorders>
            <w:shd w:val="clear" w:color="auto" w:fill="D9E2F3" w:themeFill="accent1" w:themeFillTint="33"/>
            <w:vAlign w:val="center"/>
            <w:hideMark/>
          </w:tcPr>
          <w:p w14:paraId="1D322685"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41分</w:t>
            </w:r>
          </w:p>
        </w:tc>
      </w:tr>
      <w:tr w:rsidR="000E26A3" w14:paraId="6C0F070C"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D9E2F3" w:themeFill="accent1" w:themeFillTint="33"/>
            <w:vAlign w:val="center"/>
            <w:hideMark/>
          </w:tcPr>
          <w:p w14:paraId="1ECBDD35"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12.</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F1FEF7"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CF12DD" w14:textId="77777777" w:rsidR="000E26A3" w:rsidRDefault="000E26A3">
            <w:pPr>
              <w:spacing w:line="260" w:lineRule="exact"/>
              <w:jc w:val="center"/>
              <w:rPr>
                <w:rFonts w:ascii="Meiryo UI" w:eastAsia="Meiryo UI" w:hAnsi="Meiryo UI"/>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13668C" w14:textId="77777777" w:rsidR="000E26A3" w:rsidRDefault="000E26A3">
            <w:pPr>
              <w:spacing w:line="260" w:lineRule="exact"/>
              <w:jc w:val="center"/>
              <w:rPr>
                <w:rFonts w:ascii="Meiryo UI" w:eastAsia="Meiryo UI" w:hAnsi="Meiryo UI" w:hint="eastAsia"/>
                <w:szCs w:val="21"/>
              </w:rPr>
            </w:pPr>
          </w:p>
        </w:tc>
        <w:tc>
          <w:tcPr>
            <w:tcW w:w="11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95206E3" w14:textId="77777777" w:rsidR="000E26A3" w:rsidRDefault="000E26A3">
            <w:pPr>
              <w:spacing w:line="260" w:lineRule="exact"/>
              <w:jc w:val="center"/>
              <w:rPr>
                <w:rFonts w:eastAsiaTheme="minorEastAsia" w:hint="eastAsia"/>
                <w:sz w:val="20"/>
                <w:szCs w:val="20"/>
              </w:rPr>
            </w:pPr>
            <w:r>
              <w:rPr>
                <w:rFonts w:ascii="Meiryo UI" w:eastAsia="Meiryo UI" w:hAnsi="Meiryo UI" w:hint="eastAsia"/>
                <w:sz w:val="20"/>
                <w:szCs w:val="20"/>
              </w:rPr>
              <w:t>コミュニケーション</w:t>
            </w:r>
          </w:p>
        </w:tc>
        <w:tc>
          <w:tcPr>
            <w:tcW w:w="34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DF2062" w14:textId="77777777" w:rsidR="000E26A3" w:rsidRDefault="000E26A3">
            <w:pPr>
              <w:spacing w:line="260" w:lineRule="exact"/>
              <w:rPr>
                <w:rFonts w:ascii="Meiryo UI" w:eastAsia="Meiryo UI" w:hAnsi="Meiryo UI"/>
                <w:sz w:val="18"/>
                <w:szCs w:val="18"/>
              </w:rPr>
            </w:pPr>
            <w:r>
              <w:rPr>
                <w:rFonts w:ascii="Meiryo UI" w:eastAsia="Meiryo UI" w:hAnsi="Meiryo UI" w:hint="eastAsia"/>
                <w:sz w:val="18"/>
                <w:szCs w:val="18"/>
              </w:rPr>
              <w:t xml:space="preserve">感じのよい話し方講座　</w:t>
            </w:r>
          </w:p>
          <w:p w14:paraId="0CEA3B5A"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～思いを伝える言葉つかいとは～</w:t>
            </w:r>
          </w:p>
        </w:tc>
        <w:tc>
          <w:tcPr>
            <w:tcW w:w="1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F3A6F7"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竹内智子</w:t>
            </w:r>
          </w:p>
        </w:tc>
        <w:tc>
          <w:tcPr>
            <w:tcW w:w="714" w:type="dxa"/>
            <w:tcBorders>
              <w:top w:val="single" w:sz="4" w:space="0" w:color="auto"/>
              <w:left w:val="single" w:sz="4" w:space="0" w:color="auto"/>
              <w:bottom w:val="single" w:sz="4" w:space="0" w:color="auto"/>
              <w:right w:val="single" w:sz="18" w:space="0" w:color="auto"/>
            </w:tcBorders>
            <w:shd w:val="clear" w:color="auto" w:fill="D9E2F3" w:themeFill="accent1" w:themeFillTint="33"/>
            <w:vAlign w:val="center"/>
            <w:hideMark/>
          </w:tcPr>
          <w:p w14:paraId="6E591F34"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25分</w:t>
            </w:r>
          </w:p>
        </w:tc>
      </w:tr>
      <w:tr w:rsidR="000E26A3" w14:paraId="64136CFC"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FFF2CC" w:themeFill="accent4" w:themeFillTint="33"/>
            <w:vAlign w:val="center"/>
            <w:hideMark/>
          </w:tcPr>
          <w:p w14:paraId="178E4CA0"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13.</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91E53F1"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B8718C6" w14:textId="77777777" w:rsidR="000E26A3" w:rsidRDefault="000E26A3">
            <w:pPr>
              <w:spacing w:line="260" w:lineRule="exact"/>
              <w:jc w:val="center"/>
              <w:rPr>
                <w:rFonts w:ascii="Meiryo UI" w:eastAsia="Meiryo UI" w:hAnsi="Meiryo UI"/>
                <w:szCs w:val="21"/>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8CE1DB2" w14:textId="77777777" w:rsidR="000E26A3" w:rsidRDefault="000E26A3">
            <w:pPr>
              <w:spacing w:line="260" w:lineRule="exact"/>
              <w:jc w:val="center"/>
              <w:rPr>
                <w:rFonts w:ascii="Meiryo UI" w:eastAsia="Meiryo UI" w:hAnsi="Meiryo UI" w:hint="eastAsia"/>
                <w:szCs w:val="21"/>
              </w:rPr>
            </w:pPr>
            <w:r>
              <w:rPr>
                <w:rFonts w:ascii="Meiryo UI" w:eastAsia="Meiryo UI" w:hAnsi="Meiryo UI" w:hint="eastAsia"/>
                <w:szCs w:val="21"/>
              </w:rPr>
              <w:t>○</w:t>
            </w:r>
          </w:p>
        </w:tc>
        <w:tc>
          <w:tcPr>
            <w:tcW w:w="11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6563798"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マインド</w:t>
            </w:r>
          </w:p>
        </w:tc>
        <w:tc>
          <w:tcPr>
            <w:tcW w:w="34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49F7480"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新入社員へのエール！</w:t>
            </w:r>
          </w:p>
        </w:tc>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4450167"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池田　泰美</w:t>
            </w:r>
          </w:p>
        </w:tc>
        <w:tc>
          <w:tcPr>
            <w:tcW w:w="714" w:type="dxa"/>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hideMark/>
          </w:tcPr>
          <w:p w14:paraId="1653C162"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1</w:t>
            </w:r>
          </w:p>
          <w:p w14:paraId="262E94E9"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分</w:t>
            </w:r>
          </w:p>
        </w:tc>
      </w:tr>
      <w:tr w:rsidR="000E26A3" w14:paraId="288B5AC3"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CCCCFF"/>
            <w:vAlign w:val="center"/>
            <w:hideMark/>
          </w:tcPr>
          <w:p w14:paraId="5848DE2E"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14.</w:t>
            </w:r>
          </w:p>
        </w:tc>
        <w:tc>
          <w:tcPr>
            <w:tcW w:w="567"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E80745B"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CCCCFF"/>
            <w:vAlign w:val="center"/>
          </w:tcPr>
          <w:p w14:paraId="20FCCB9C" w14:textId="77777777" w:rsidR="000E26A3" w:rsidRDefault="000E26A3">
            <w:pPr>
              <w:spacing w:line="260" w:lineRule="exact"/>
              <w:jc w:val="center"/>
              <w:rPr>
                <w:rFonts w:ascii="Meiryo UI" w:eastAsia="Meiryo UI" w:hAnsi="Meiryo UI"/>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CCCCFF"/>
            <w:vAlign w:val="center"/>
          </w:tcPr>
          <w:p w14:paraId="1D1BDF97" w14:textId="77777777" w:rsidR="000E26A3" w:rsidRDefault="000E26A3">
            <w:pPr>
              <w:spacing w:line="260" w:lineRule="exact"/>
              <w:jc w:val="center"/>
              <w:rPr>
                <w:rFonts w:ascii="Meiryo UI" w:eastAsia="Meiryo UI" w:hAnsi="Meiryo UI" w:hint="eastAsia"/>
                <w:szCs w:val="21"/>
              </w:rPr>
            </w:pPr>
          </w:p>
        </w:tc>
        <w:tc>
          <w:tcPr>
            <w:tcW w:w="1168"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515D5502"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パソコン</w:t>
            </w:r>
          </w:p>
          <w:p w14:paraId="04930D90"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スキルアップ</w:t>
            </w:r>
          </w:p>
        </w:tc>
        <w:tc>
          <w:tcPr>
            <w:tcW w:w="3460"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187C0D01"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新社会人必須！</w:t>
            </w:r>
          </w:p>
          <w:p w14:paraId="6A0BA1F9" w14:textId="77777777" w:rsidR="000E26A3" w:rsidRDefault="000E26A3">
            <w:pPr>
              <w:spacing w:line="260" w:lineRule="exact"/>
              <w:rPr>
                <w:rFonts w:ascii="Meiryo UI" w:eastAsia="Meiryo UI" w:hAnsi="Meiryo UI" w:hint="eastAsia"/>
                <w:sz w:val="14"/>
                <w:szCs w:val="14"/>
              </w:rPr>
            </w:pPr>
            <w:r>
              <w:rPr>
                <w:rFonts w:ascii="Meiryo UI" w:eastAsia="Meiryo UI" w:hAnsi="Meiryo UI" w:hint="eastAsia"/>
                <w:sz w:val="14"/>
                <w:szCs w:val="14"/>
              </w:rPr>
              <w:t>「出張報告書」の作成から学ぶビジネス文書の作り方</w:t>
            </w:r>
          </w:p>
        </w:tc>
        <w:tc>
          <w:tcPr>
            <w:tcW w:w="1271"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5B51B9A7"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岩見誠</w:t>
            </w:r>
          </w:p>
        </w:tc>
        <w:tc>
          <w:tcPr>
            <w:tcW w:w="714" w:type="dxa"/>
            <w:tcBorders>
              <w:top w:val="single" w:sz="4" w:space="0" w:color="auto"/>
              <w:left w:val="single" w:sz="4" w:space="0" w:color="auto"/>
              <w:bottom w:val="single" w:sz="4" w:space="0" w:color="auto"/>
              <w:right w:val="single" w:sz="18" w:space="0" w:color="auto"/>
            </w:tcBorders>
            <w:shd w:val="clear" w:color="auto" w:fill="CCCCFF"/>
            <w:vAlign w:val="center"/>
            <w:hideMark/>
          </w:tcPr>
          <w:p w14:paraId="694C2098"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20分</w:t>
            </w:r>
          </w:p>
        </w:tc>
      </w:tr>
      <w:tr w:rsidR="000E26A3" w14:paraId="23F679EF" w14:textId="77777777" w:rsidTr="000E26A3">
        <w:trPr>
          <w:trHeight w:hRule="exact" w:val="680"/>
        </w:trPr>
        <w:tc>
          <w:tcPr>
            <w:tcW w:w="594" w:type="dxa"/>
            <w:tcBorders>
              <w:top w:val="single" w:sz="4" w:space="0" w:color="auto"/>
              <w:left w:val="single" w:sz="18" w:space="0" w:color="auto"/>
              <w:bottom w:val="single" w:sz="4" w:space="0" w:color="auto"/>
              <w:right w:val="single" w:sz="4" w:space="0" w:color="auto"/>
            </w:tcBorders>
            <w:shd w:val="clear" w:color="auto" w:fill="CCCCFF"/>
            <w:vAlign w:val="center"/>
            <w:hideMark/>
          </w:tcPr>
          <w:p w14:paraId="0525A1C4"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0FBB9527"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CCCCFF"/>
            <w:vAlign w:val="center"/>
          </w:tcPr>
          <w:p w14:paraId="2A55AE72" w14:textId="77777777" w:rsidR="000E26A3" w:rsidRDefault="000E26A3">
            <w:pPr>
              <w:spacing w:line="260" w:lineRule="exact"/>
              <w:jc w:val="center"/>
              <w:rPr>
                <w:rFonts w:ascii="Meiryo UI" w:eastAsia="Meiryo UI" w:hAnsi="Meiryo UI"/>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CCCCFF"/>
            <w:vAlign w:val="center"/>
          </w:tcPr>
          <w:p w14:paraId="34120483" w14:textId="77777777" w:rsidR="000E26A3" w:rsidRDefault="000E26A3">
            <w:pPr>
              <w:spacing w:line="260" w:lineRule="exact"/>
              <w:jc w:val="center"/>
              <w:rPr>
                <w:rFonts w:ascii="Meiryo UI" w:eastAsia="Meiryo UI" w:hAnsi="Meiryo UI" w:hint="eastAsia"/>
                <w:szCs w:val="21"/>
              </w:rPr>
            </w:pPr>
          </w:p>
        </w:tc>
        <w:tc>
          <w:tcPr>
            <w:tcW w:w="1168"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3243D8CD"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パソコン</w:t>
            </w:r>
          </w:p>
          <w:p w14:paraId="6FE107B0" w14:textId="77777777" w:rsidR="000E26A3" w:rsidRDefault="000E26A3">
            <w:pPr>
              <w:spacing w:line="260" w:lineRule="exact"/>
              <w:jc w:val="center"/>
              <w:rPr>
                <w:rFonts w:eastAsiaTheme="minorEastAsia" w:hint="eastAsia"/>
                <w:sz w:val="20"/>
                <w:szCs w:val="20"/>
              </w:rPr>
            </w:pPr>
            <w:r>
              <w:rPr>
                <w:rFonts w:ascii="Meiryo UI" w:eastAsia="Meiryo UI" w:hAnsi="Meiryo UI" w:hint="eastAsia"/>
                <w:sz w:val="20"/>
                <w:szCs w:val="20"/>
              </w:rPr>
              <w:t>スキルアップ</w:t>
            </w:r>
          </w:p>
        </w:tc>
        <w:tc>
          <w:tcPr>
            <w:tcW w:w="3460"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6F0D543" w14:textId="77777777" w:rsidR="000E26A3" w:rsidRDefault="000E26A3">
            <w:pPr>
              <w:spacing w:line="260" w:lineRule="exact"/>
              <w:rPr>
                <w:rFonts w:ascii="Meiryo UI" w:eastAsia="Meiryo UI" w:hAnsi="Meiryo UI"/>
                <w:sz w:val="18"/>
                <w:szCs w:val="18"/>
              </w:rPr>
            </w:pPr>
            <w:r>
              <w:rPr>
                <w:rFonts w:ascii="Meiryo UI" w:eastAsia="Meiryo UI" w:hAnsi="Meiryo UI" w:hint="eastAsia"/>
                <w:sz w:val="18"/>
                <w:szCs w:val="18"/>
              </w:rPr>
              <w:t>新社会人必須！エクセルビジネス活用講座</w:t>
            </w:r>
          </w:p>
          <w:p w14:paraId="00323B98"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～日々の業務に使える15の技～</w:t>
            </w:r>
          </w:p>
        </w:tc>
        <w:tc>
          <w:tcPr>
            <w:tcW w:w="1271"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224D7F0"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岩見誠</w:t>
            </w:r>
          </w:p>
        </w:tc>
        <w:tc>
          <w:tcPr>
            <w:tcW w:w="714" w:type="dxa"/>
            <w:tcBorders>
              <w:top w:val="single" w:sz="4" w:space="0" w:color="auto"/>
              <w:left w:val="single" w:sz="4" w:space="0" w:color="auto"/>
              <w:bottom w:val="single" w:sz="4" w:space="0" w:color="auto"/>
              <w:right w:val="single" w:sz="18" w:space="0" w:color="auto"/>
            </w:tcBorders>
            <w:shd w:val="clear" w:color="auto" w:fill="CCCCFF"/>
            <w:vAlign w:val="center"/>
            <w:hideMark/>
          </w:tcPr>
          <w:p w14:paraId="7A7CE1FC"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34分</w:t>
            </w:r>
          </w:p>
        </w:tc>
      </w:tr>
      <w:tr w:rsidR="000E26A3" w14:paraId="5BB3B607" w14:textId="77777777" w:rsidTr="000E26A3">
        <w:trPr>
          <w:trHeight w:hRule="exact" w:val="680"/>
        </w:trPr>
        <w:tc>
          <w:tcPr>
            <w:tcW w:w="594" w:type="dxa"/>
            <w:tcBorders>
              <w:top w:val="single" w:sz="4" w:space="0" w:color="auto"/>
              <w:left w:val="single" w:sz="18" w:space="0" w:color="auto"/>
              <w:bottom w:val="single" w:sz="18" w:space="0" w:color="auto"/>
              <w:right w:val="single" w:sz="4" w:space="0" w:color="auto"/>
            </w:tcBorders>
            <w:shd w:val="clear" w:color="auto" w:fill="FFF2CC" w:themeFill="accent4" w:themeFillTint="33"/>
            <w:vAlign w:val="center"/>
            <w:hideMark/>
          </w:tcPr>
          <w:p w14:paraId="41B08331" w14:textId="77777777" w:rsidR="000E26A3" w:rsidRDefault="000E26A3">
            <w:pPr>
              <w:spacing w:line="260" w:lineRule="exact"/>
              <w:jc w:val="right"/>
              <w:rPr>
                <w:rFonts w:ascii="Meiryo UI" w:eastAsia="Meiryo UI" w:hAnsi="Meiryo UI" w:hint="eastAsia"/>
                <w:szCs w:val="21"/>
              </w:rPr>
            </w:pPr>
            <w:r>
              <w:rPr>
                <w:rFonts w:ascii="Meiryo UI" w:eastAsia="Meiryo UI" w:hAnsi="Meiryo UI" w:hint="eastAsia"/>
                <w:szCs w:val="21"/>
              </w:rPr>
              <w:t>16.</w:t>
            </w:r>
          </w:p>
        </w:tc>
        <w:tc>
          <w:tcPr>
            <w:tcW w:w="567" w:type="dxa"/>
            <w:tcBorders>
              <w:top w:val="single" w:sz="4" w:space="0" w:color="auto"/>
              <w:left w:val="single" w:sz="4" w:space="0" w:color="auto"/>
              <w:bottom w:val="single" w:sz="18" w:space="0" w:color="auto"/>
              <w:right w:val="single" w:sz="4" w:space="0" w:color="auto"/>
            </w:tcBorders>
            <w:shd w:val="clear" w:color="auto" w:fill="FFF2CC" w:themeFill="accent4" w:themeFillTint="33"/>
            <w:vAlign w:val="center"/>
            <w:hideMark/>
          </w:tcPr>
          <w:p w14:paraId="2BA5BF93" w14:textId="77777777" w:rsidR="000E26A3" w:rsidRDefault="000E26A3">
            <w:pPr>
              <w:spacing w:line="260" w:lineRule="exact"/>
              <w:jc w:val="center"/>
              <w:rPr>
                <w:rFonts w:eastAsiaTheme="minorEastAsia" w:hint="eastAsia"/>
              </w:rPr>
            </w:pPr>
            <w:r>
              <w:rPr>
                <w:rFonts w:ascii="Meiryo UI" w:eastAsia="Meiryo UI" w:hAnsi="Meiryo UI" w:hint="eastAsia"/>
                <w:szCs w:val="21"/>
              </w:rPr>
              <w:t>○</w:t>
            </w:r>
          </w:p>
        </w:tc>
        <w:tc>
          <w:tcPr>
            <w:tcW w:w="567" w:type="dxa"/>
            <w:tcBorders>
              <w:top w:val="single" w:sz="4" w:space="0" w:color="auto"/>
              <w:left w:val="single" w:sz="4" w:space="0" w:color="auto"/>
              <w:bottom w:val="single" w:sz="18" w:space="0" w:color="auto"/>
              <w:right w:val="single" w:sz="4" w:space="0" w:color="auto"/>
            </w:tcBorders>
            <w:shd w:val="clear" w:color="auto" w:fill="FFF2CC" w:themeFill="accent4" w:themeFillTint="33"/>
            <w:vAlign w:val="center"/>
          </w:tcPr>
          <w:p w14:paraId="10B33CE7" w14:textId="77777777" w:rsidR="000E26A3" w:rsidRDefault="000E26A3">
            <w:pPr>
              <w:spacing w:line="260" w:lineRule="exact"/>
              <w:jc w:val="center"/>
              <w:rPr>
                <w:rFonts w:ascii="Meiryo UI" w:eastAsia="Meiryo UI" w:hAnsi="Meiryo UI"/>
                <w:szCs w:val="21"/>
              </w:rPr>
            </w:pPr>
          </w:p>
        </w:tc>
        <w:tc>
          <w:tcPr>
            <w:tcW w:w="567" w:type="dxa"/>
            <w:tcBorders>
              <w:top w:val="single" w:sz="4" w:space="0" w:color="auto"/>
              <w:left w:val="single" w:sz="4" w:space="0" w:color="auto"/>
              <w:bottom w:val="single" w:sz="18" w:space="0" w:color="auto"/>
              <w:right w:val="single" w:sz="4" w:space="0" w:color="auto"/>
            </w:tcBorders>
            <w:shd w:val="clear" w:color="auto" w:fill="FFF2CC" w:themeFill="accent4" w:themeFillTint="33"/>
            <w:vAlign w:val="center"/>
          </w:tcPr>
          <w:p w14:paraId="47341CDE" w14:textId="77777777" w:rsidR="000E26A3" w:rsidRDefault="000E26A3">
            <w:pPr>
              <w:spacing w:line="260" w:lineRule="exact"/>
              <w:jc w:val="center"/>
              <w:rPr>
                <w:rFonts w:ascii="Meiryo UI" w:eastAsia="Meiryo UI" w:hAnsi="Meiryo UI" w:hint="eastAsia"/>
                <w:szCs w:val="21"/>
              </w:rPr>
            </w:pPr>
          </w:p>
        </w:tc>
        <w:tc>
          <w:tcPr>
            <w:tcW w:w="1168" w:type="dxa"/>
            <w:tcBorders>
              <w:top w:val="single" w:sz="4" w:space="0" w:color="auto"/>
              <w:left w:val="single" w:sz="4" w:space="0" w:color="auto"/>
              <w:bottom w:val="single" w:sz="18" w:space="0" w:color="auto"/>
              <w:right w:val="single" w:sz="4" w:space="0" w:color="auto"/>
            </w:tcBorders>
            <w:shd w:val="clear" w:color="auto" w:fill="FFF2CC" w:themeFill="accent4" w:themeFillTint="33"/>
            <w:vAlign w:val="center"/>
            <w:hideMark/>
          </w:tcPr>
          <w:p w14:paraId="35445E45"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マインド</w:t>
            </w:r>
          </w:p>
        </w:tc>
        <w:tc>
          <w:tcPr>
            <w:tcW w:w="3460" w:type="dxa"/>
            <w:tcBorders>
              <w:top w:val="single" w:sz="4" w:space="0" w:color="auto"/>
              <w:left w:val="single" w:sz="4" w:space="0" w:color="auto"/>
              <w:bottom w:val="single" w:sz="18" w:space="0" w:color="auto"/>
              <w:right w:val="single" w:sz="4" w:space="0" w:color="auto"/>
            </w:tcBorders>
            <w:shd w:val="clear" w:color="auto" w:fill="FFF2CC" w:themeFill="accent4" w:themeFillTint="33"/>
            <w:vAlign w:val="center"/>
            <w:hideMark/>
          </w:tcPr>
          <w:p w14:paraId="1AE14CF1"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8"/>
                <w:szCs w:val="18"/>
              </w:rPr>
              <w:t>新入社員研修フォローアップ研修</w:t>
            </w:r>
          </w:p>
          <w:p w14:paraId="50518527" w14:textId="77777777" w:rsidR="000E26A3" w:rsidRDefault="000E26A3">
            <w:pPr>
              <w:spacing w:line="260" w:lineRule="exact"/>
              <w:rPr>
                <w:rFonts w:ascii="Meiryo UI" w:eastAsia="Meiryo UI" w:hAnsi="Meiryo UI" w:hint="eastAsia"/>
                <w:sz w:val="18"/>
                <w:szCs w:val="18"/>
              </w:rPr>
            </w:pPr>
            <w:r>
              <w:rPr>
                <w:rFonts w:ascii="Meiryo UI" w:eastAsia="Meiryo UI" w:hAnsi="Meiryo UI" w:hint="eastAsia"/>
                <w:sz w:val="14"/>
                <w:szCs w:val="14"/>
              </w:rPr>
              <w:t>(6月公開予定)</w:t>
            </w:r>
          </w:p>
        </w:tc>
        <w:tc>
          <w:tcPr>
            <w:tcW w:w="1271" w:type="dxa"/>
            <w:tcBorders>
              <w:top w:val="single" w:sz="4" w:space="0" w:color="auto"/>
              <w:left w:val="single" w:sz="4" w:space="0" w:color="auto"/>
              <w:bottom w:val="single" w:sz="18" w:space="0" w:color="auto"/>
              <w:right w:val="single" w:sz="4" w:space="0" w:color="auto"/>
            </w:tcBorders>
            <w:shd w:val="clear" w:color="auto" w:fill="FFF2CC" w:themeFill="accent4" w:themeFillTint="33"/>
            <w:vAlign w:val="center"/>
            <w:hideMark/>
          </w:tcPr>
          <w:p w14:paraId="626E0D92"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北宏志</w:t>
            </w:r>
          </w:p>
        </w:tc>
        <w:tc>
          <w:tcPr>
            <w:tcW w:w="714" w:type="dxa"/>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hideMark/>
          </w:tcPr>
          <w:p w14:paraId="330B832A" w14:textId="77777777" w:rsidR="000E26A3" w:rsidRDefault="000E26A3">
            <w:pPr>
              <w:spacing w:line="260" w:lineRule="exact"/>
              <w:jc w:val="center"/>
              <w:rPr>
                <w:rFonts w:ascii="Meiryo UI" w:eastAsia="Meiryo UI" w:hAnsi="Meiryo UI" w:hint="eastAsia"/>
                <w:sz w:val="20"/>
                <w:szCs w:val="20"/>
              </w:rPr>
            </w:pPr>
            <w:r>
              <w:rPr>
                <w:rFonts w:ascii="Meiryo UI" w:eastAsia="Meiryo UI" w:hAnsi="Meiryo UI" w:hint="eastAsia"/>
                <w:sz w:val="20"/>
                <w:szCs w:val="20"/>
              </w:rPr>
              <w:t>40分</w:t>
            </w:r>
          </w:p>
        </w:tc>
      </w:tr>
    </w:tbl>
    <w:p w14:paraId="3DA3B312" w14:textId="77777777" w:rsidR="00180B32" w:rsidRDefault="00180B32" w:rsidP="000E26A3">
      <w:pPr>
        <w:rPr>
          <w:rFonts w:hint="eastAsia"/>
        </w:rPr>
      </w:pPr>
      <w:bookmarkStart w:id="0" w:name="_GoBack"/>
      <w:bookmarkEnd w:id="0"/>
    </w:p>
    <w:sectPr w:rsidR="00180B32" w:rsidSect="000E26A3">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2"/>
    <w:rsid w:val="000E26A3"/>
    <w:rsid w:val="00180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5B073B"/>
  <w15:chartTrackingRefBased/>
  <w15:docId w15:val="{0771658C-7750-479A-9807-AD06434A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6A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naka1</dc:creator>
  <cp:keywords/>
  <dc:description/>
  <cp:lastModifiedBy>naka1</cp:lastModifiedBy>
  <cp:revision>2</cp:revision>
  <dcterms:created xsi:type="dcterms:W3CDTF">2020-03-31T01:02:00Z</dcterms:created>
  <dcterms:modified xsi:type="dcterms:W3CDTF">2020-03-31T01:03:00Z</dcterms:modified>
</cp:coreProperties>
</file>